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4E88" w14:textId="7DF9002F" w:rsidR="005A71DA" w:rsidRPr="005A71DA" w:rsidRDefault="001B667D" w:rsidP="005A71DA">
      <w:pPr>
        <w:jc w:val="center"/>
        <w:rPr>
          <w:sz w:val="32"/>
          <w:szCs w:val="32"/>
        </w:rPr>
      </w:pPr>
      <w:r>
        <w:rPr>
          <w:noProof/>
          <w:sz w:val="32"/>
          <w:szCs w:val="32"/>
        </w:rPr>
        <w:drawing>
          <wp:anchor distT="0" distB="0" distL="114300" distR="114300" simplePos="0" relativeHeight="251660288" behindDoc="0" locked="0" layoutInCell="1" allowOverlap="1" wp14:anchorId="54891385" wp14:editId="7EB84995">
            <wp:simplePos x="0" y="0"/>
            <wp:positionH relativeFrom="column">
              <wp:posOffset>232654</wp:posOffset>
            </wp:positionH>
            <wp:positionV relativeFrom="page">
              <wp:posOffset>184150</wp:posOffset>
            </wp:positionV>
            <wp:extent cx="654050" cy="869950"/>
            <wp:effectExtent l="0" t="0" r="6350" b="6350"/>
            <wp:wrapThrough wrapText="bothSides">
              <wp:wrapPolygon edited="0">
                <wp:start x="7969" y="0"/>
                <wp:lineTo x="6291" y="315"/>
                <wp:lineTo x="2097" y="3784"/>
                <wp:lineTo x="2097" y="5676"/>
                <wp:lineTo x="4194" y="10091"/>
                <wp:lineTo x="0" y="13559"/>
                <wp:lineTo x="0" y="21442"/>
                <wp:lineTo x="21390" y="21442"/>
                <wp:lineTo x="21390" y="13244"/>
                <wp:lineTo x="17196" y="10091"/>
                <wp:lineTo x="19293" y="5676"/>
                <wp:lineTo x="19713" y="3784"/>
                <wp:lineTo x="15518" y="315"/>
                <wp:lineTo x="13421" y="0"/>
                <wp:lineTo x="7969" y="0"/>
              </wp:wrapPolygon>
            </wp:wrapThrough>
            <wp:docPr id="126028871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288713"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4050" cy="869950"/>
                    </a:xfrm>
                    <a:prstGeom prst="rect">
                      <a:avLst/>
                    </a:prstGeom>
                  </pic:spPr>
                </pic:pic>
              </a:graphicData>
            </a:graphic>
            <wp14:sizeRelH relativeFrom="page">
              <wp14:pctWidth>0</wp14:pctWidth>
            </wp14:sizeRelH>
            <wp14:sizeRelV relativeFrom="page">
              <wp14:pctHeight>0</wp14:pctHeight>
            </wp14:sizeRelV>
          </wp:anchor>
        </w:drawing>
      </w:r>
      <w:r w:rsidR="004742DE" w:rsidRPr="005A71DA">
        <w:rPr>
          <w:sz w:val="32"/>
          <w:szCs w:val="32"/>
        </w:rPr>
        <w:t>SONAS CHRISTIAN HOL</w:t>
      </w:r>
      <w:r w:rsidR="005A71DA">
        <w:rPr>
          <w:sz w:val="32"/>
          <w:szCs w:val="32"/>
        </w:rPr>
        <w:t>I</w:t>
      </w:r>
      <w:r w:rsidR="004742DE" w:rsidRPr="005A71DA">
        <w:rPr>
          <w:sz w:val="32"/>
          <w:szCs w:val="32"/>
        </w:rPr>
        <w:t>DAYS</w:t>
      </w:r>
    </w:p>
    <w:p w14:paraId="03480D51" w14:textId="6893CA97" w:rsidR="004742DE" w:rsidRDefault="005A71DA" w:rsidP="005A71DA">
      <w:pPr>
        <w:jc w:val="center"/>
        <w:rPr>
          <w:b/>
          <w:bCs/>
          <w:sz w:val="28"/>
          <w:szCs w:val="28"/>
        </w:rPr>
      </w:pPr>
      <w:r>
        <w:rPr>
          <w:b/>
          <w:bCs/>
          <w:sz w:val="28"/>
          <w:szCs w:val="28"/>
        </w:rPr>
        <w:t>TERMS AND CONDITIONS</w:t>
      </w:r>
    </w:p>
    <w:p w14:paraId="2DE455B4" w14:textId="77777777" w:rsidR="005A71DA" w:rsidRPr="005A71DA" w:rsidRDefault="005A71DA" w:rsidP="005A71DA">
      <w:pPr>
        <w:jc w:val="both"/>
        <w:rPr>
          <w:b/>
          <w:bCs/>
          <w:sz w:val="28"/>
          <w:szCs w:val="28"/>
        </w:rPr>
      </w:pPr>
    </w:p>
    <w:p w14:paraId="1C75F7A3" w14:textId="1F0D4081" w:rsidR="004742DE" w:rsidRPr="005A71DA" w:rsidRDefault="005A71DA" w:rsidP="005A71DA">
      <w:pPr>
        <w:pStyle w:val="ListParagraph"/>
        <w:numPr>
          <w:ilvl w:val="0"/>
          <w:numId w:val="5"/>
        </w:numPr>
        <w:jc w:val="both"/>
        <w:rPr>
          <w:b/>
          <w:bCs/>
          <w:sz w:val="22"/>
          <w:szCs w:val="22"/>
        </w:rPr>
      </w:pPr>
      <w:r w:rsidRPr="005A71DA">
        <w:rPr>
          <w:b/>
          <w:bCs/>
          <w:sz w:val="22"/>
          <w:szCs w:val="22"/>
        </w:rPr>
        <w:t>B</w:t>
      </w:r>
      <w:r>
        <w:rPr>
          <w:b/>
          <w:bCs/>
          <w:sz w:val="22"/>
          <w:szCs w:val="22"/>
        </w:rPr>
        <w:t>OOKINGS</w:t>
      </w:r>
      <w:r w:rsidRPr="005A71DA">
        <w:rPr>
          <w:b/>
          <w:bCs/>
          <w:sz w:val="22"/>
          <w:szCs w:val="22"/>
        </w:rPr>
        <w:t>:</w:t>
      </w:r>
      <w:r w:rsidRPr="005A71DA">
        <w:rPr>
          <w:sz w:val="22"/>
          <w:szCs w:val="22"/>
        </w:rPr>
        <w:t xml:space="preserve"> When booking for any SCH holiday, you must have completed the Membership Application form and paid the Membership fee. Bookings can be made by emailing your completed booking form and the deposit transferred within seven days to secure your booking.  The total cost of the holiday must be paid twelve weeks in advance of the holiday.</w:t>
      </w:r>
    </w:p>
    <w:p w14:paraId="5AFBEB65" w14:textId="77777777" w:rsidR="005A71DA" w:rsidRPr="005A71DA" w:rsidRDefault="005A71DA" w:rsidP="005A71DA">
      <w:pPr>
        <w:pStyle w:val="ListParagraph"/>
        <w:ind w:left="360"/>
        <w:jc w:val="both"/>
        <w:rPr>
          <w:b/>
          <w:bCs/>
          <w:sz w:val="22"/>
          <w:szCs w:val="22"/>
        </w:rPr>
      </w:pPr>
    </w:p>
    <w:p w14:paraId="1A6D49F6" w14:textId="369B3ED6" w:rsidR="005A71DA" w:rsidRPr="005A71DA" w:rsidRDefault="005A71DA" w:rsidP="005A71DA">
      <w:pPr>
        <w:pStyle w:val="ListParagraph"/>
        <w:numPr>
          <w:ilvl w:val="0"/>
          <w:numId w:val="5"/>
        </w:numPr>
        <w:jc w:val="both"/>
        <w:rPr>
          <w:b/>
          <w:bCs/>
          <w:sz w:val="22"/>
          <w:szCs w:val="22"/>
        </w:rPr>
      </w:pPr>
      <w:r w:rsidRPr="005A71DA">
        <w:rPr>
          <w:b/>
          <w:bCs/>
          <w:sz w:val="22"/>
          <w:szCs w:val="22"/>
        </w:rPr>
        <w:t>P</w:t>
      </w:r>
      <w:r>
        <w:rPr>
          <w:b/>
          <w:bCs/>
          <w:sz w:val="22"/>
          <w:szCs w:val="22"/>
        </w:rPr>
        <w:t>RICE</w:t>
      </w:r>
      <w:r w:rsidRPr="005A71DA">
        <w:rPr>
          <w:b/>
          <w:bCs/>
          <w:sz w:val="22"/>
          <w:szCs w:val="22"/>
        </w:rPr>
        <w:t>:</w:t>
      </w:r>
      <w:r w:rsidRPr="005A71DA">
        <w:rPr>
          <w:sz w:val="22"/>
          <w:szCs w:val="22"/>
        </w:rPr>
        <w:t xml:space="preserve"> </w:t>
      </w:r>
      <w:r>
        <w:rPr>
          <w:sz w:val="22"/>
          <w:szCs w:val="22"/>
        </w:rPr>
        <w:t>Details</w:t>
      </w:r>
      <w:r w:rsidRPr="005A71DA">
        <w:rPr>
          <w:sz w:val="22"/>
          <w:szCs w:val="22"/>
        </w:rPr>
        <w:t xml:space="preserve"> of what is include</w:t>
      </w:r>
      <w:r>
        <w:rPr>
          <w:sz w:val="22"/>
          <w:szCs w:val="22"/>
        </w:rPr>
        <w:t>d</w:t>
      </w:r>
      <w:r w:rsidRPr="005A71DA">
        <w:rPr>
          <w:sz w:val="22"/>
          <w:szCs w:val="22"/>
        </w:rPr>
        <w:t xml:space="preserve"> in the cost of each holiday are </w:t>
      </w:r>
      <w:r>
        <w:rPr>
          <w:sz w:val="22"/>
          <w:szCs w:val="22"/>
        </w:rPr>
        <w:t>provided</w:t>
      </w:r>
      <w:r w:rsidRPr="005A71DA">
        <w:rPr>
          <w:sz w:val="22"/>
          <w:szCs w:val="22"/>
        </w:rPr>
        <w:t xml:space="preserve"> online. It is not anticipated that prices will have to change, but we reserve the right to alter the price should there be a significant increase in costs through changes in currency exchange rate or airlines raising fares.</w:t>
      </w:r>
    </w:p>
    <w:p w14:paraId="0234EFC1" w14:textId="77777777" w:rsidR="005A71DA" w:rsidRPr="005A71DA" w:rsidRDefault="005A71DA" w:rsidP="005A71DA">
      <w:pPr>
        <w:pStyle w:val="ListParagraph"/>
        <w:jc w:val="both"/>
        <w:rPr>
          <w:b/>
          <w:bCs/>
          <w:sz w:val="22"/>
          <w:szCs w:val="22"/>
        </w:rPr>
      </w:pPr>
    </w:p>
    <w:p w14:paraId="3FFA58FE" w14:textId="6930FCCB" w:rsidR="005A71DA" w:rsidRPr="005A71DA" w:rsidRDefault="005A71DA" w:rsidP="005A71DA">
      <w:pPr>
        <w:pStyle w:val="ListParagraph"/>
        <w:numPr>
          <w:ilvl w:val="0"/>
          <w:numId w:val="5"/>
        </w:numPr>
        <w:jc w:val="both"/>
        <w:rPr>
          <w:b/>
          <w:bCs/>
          <w:sz w:val="22"/>
          <w:szCs w:val="22"/>
        </w:rPr>
      </w:pPr>
      <w:r w:rsidRPr="005A71DA">
        <w:rPr>
          <w:b/>
          <w:bCs/>
          <w:sz w:val="22"/>
          <w:szCs w:val="22"/>
        </w:rPr>
        <w:t>C</w:t>
      </w:r>
      <w:r>
        <w:rPr>
          <w:b/>
          <w:bCs/>
          <w:sz w:val="22"/>
          <w:szCs w:val="22"/>
        </w:rPr>
        <w:t>ANCELLATION BY YOU</w:t>
      </w:r>
      <w:r w:rsidRPr="005A71DA">
        <w:rPr>
          <w:b/>
          <w:bCs/>
          <w:sz w:val="22"/>
          <w:szCs w:val="22"/>
        </w:rPr>
        <w:t xml:space="preserve">: </w:t>
      </w:r>
      <w:r w:rsidRPr="005A71DA">
        <w:rPr>
          <w:sz w:val="22"/>
          <w:szCs w:val="22"/>
        </w:rPr>
        <w:t>If you cancel your booking more than 12 weeks prior to the departure date, the amount of the deposit will be retained. If full payment is not received by the due date SCH reserves the right to treat your booking as having been cancelled.</w:t>
      </w:r>
    </w:p>
    <w:p w14:paraId="66790AA9" w14:textId="77777777" w:rsidR="005A71DA" w:rsidRPr="005A71DA" w:rsidRDefault="005A71DA" w:rsidP="005A71DA">
      <w:pPr>
        <w:pStyle w:val="ListParagraph"/>
        <w:jc w:val="both"/>
        <w:rPr>
          <w:b/>
          <w:bCs/>
          <w:sz w:val="22"/>
          <w:szCs w:val="22"/>
        </w:rPr>
      </w:pPr>
    </w:p>
    <w:p w14:paraId="73CBA4AA" w14:textId="4814D79B" w:rsidR="005A71DA" w:rsidRPr="005A71DA" w:rsidRDefault="005A71DA" w:rsidP="005A71DA">
      <w:pPr>
        <w:pStyle w:val="ListParagraph"/>
        <w:numPr>
          <w:ilvl w:val="0"/>
          <w:numId w:val="5"/>
        </w:numPr>
        <w:jc w:val="both"/>
        <w:rPr>
          <w:b/>
          <w:bCs/>
          <w:sz w:val="22"/>
          <w:szCs w:val="22"/>
        </w:rPr>
      </w:pPr>
      <w:r w:rsidRPr="005A71DA">
        <w:rPr>
          <w:b/>
          <w:bCs/>
          <w:sz w:val="22"/>
          <w:szCs w:val="22"/>
        </w:rPr>
        <w:t>C</w:t>
      </w:r>
      <w:r>
        <w:rPr>
          <w:b/>
          <w:bCs/>
          <w:sz w:val="22"/>
          <w:szCs w:val="22"/>
        </w:rPr>
        <w:t>ANCELLATION BY US</w:t>
      </w:r>
      <w:r w:rsidRPr="005A71DA">
        <w:rPr>
          <w:b/>
          <w:bCs/>
          <w:sz w:val="22"/>
          <w:szCs w:val="22"/>
        </w:rPr>
        <w:t xml:space="preserve">: </w:t>
      </w:r>
      <w:r w:rsidRPr="005A71DA">
        <w:rPr>
          <w:sz w:val="22"/>
          <w:szCs w:val="22"/>
        </w:rPr>
        <w:t xml:space="preserve"> I</w:t>
      </w:r>
      <w:r>
        <w:rPr>
          <w:sz w:val="22"/>
          <w:szCs w:val="22"/>
        </w:rPr>
        <w:t>n</w:t>
      </w:r>
      <w:r w:rsidRPr="005A71DA">
        <w:rPr>
          <w:sz w:val="22"/>
          <w:szCs w:val="22"/>
        </w:rPr>
        <w:t xml:space="preserve"> the unlikely event of a holiday being cancelled, at least 28 days’ notice will be given, </w:t>
      </w:r>
      <w:r>
        <w:rPr>
          <w:sz w:val="22"/>
          <w:szCs w:val="22"/>
        </w:rPr>
        <w:t xml:space="preserve">and </w:t>
      </w:r>
      <w:r w:rsidRPr="005A71DA">
        <w:rPr>
          <w:sz w:val="22"/>
          <w:szCs w:val="22"/>
        </w:rPr>
        <w:t xml:space="preserve">where possible an alternative holiday will be </w:t>
      </w:r>
      <w:proofErr w:type="gramStart"/>
      <w:r w:rsidRPr="005A71DA">
        <w:rPr>
          <w:sz w:val="22"/>
          <w:szCs w:val="22"/>
        </w:rPr>
        <w:t>offered</w:t>
      </w:r>
      <w:proofErr w:type="gramEnd"/>
      <w:r w:rsidRPr="005A71DA">
        <w:rPr>
          <w:sz w:val="22"/>
          <w:szCs w:val="22"/>
        </w:rPr>
        <w:t xml:space="preserve"> or a full refund made.</w:t>
      </w:r>
    </w:p>
    <w:p w14:paraId="5DACC079" w14:textId="77777777" w:rsidR="005A71DA" w:rsidRPr="005A71DA" w:rsidRDefault="005A71DA" w:rsidP="005A71DA">
      <w:pPr>
        <w:pStyle w:val="ListParagraph"/>
        <w:jc w:val="both"/>
        <w:rPr>
          <w:b/>
          <w:bCs/>
          <w:sz w:val="22"/>
          <w:szCs w:val="22"/>
        </w:rPr>
      </w:pPr>
    </w:p>
    <w:p w14:paraId="545861CC" w14:textId="35D04B38" w:rsidR="005A71DA" w:rsidRPr="005A71DA" w:rsidRDefault="005A71DA" w:rsidP="005A71DA">
      <w:pPr>
        <w:pStyle w:val="ListParagraph"/>
        <w:numPr>
          <w:ilvl w:val="0"/>
          <w:numId w:val="5"/>
        </w:numPr>
        <w:jc w:val="both"/>
        <w:rPr>
          <w:b/>
          <w:bCs/>
          <w:sz w:val="22"/>
          <w:szCs w:val="22"/>
        </w:rPr>
      </w:pPr>
      <w:r w:rsidRPr="005A71DA">
        <w:rPr>
          <w:b/>
          <w:bCs/>
          <w:sz w:val="22"/>
          <w:szCs w:val="22"/>
        </w:rPr>
        <w:t>A</w:t>
      </w:r>
      <w:r>
        <w:rPr>
          <w:b/>
          <w:bCs/>
          <w:sz w:val="22"/>
          <w:szCs w:val="22"/>
        </w:rPr>
        <w:t>DDITIONAL PLACES</w:t>
      </w:r>
      <w:r w:rsidRPr="005A71DA">
        <w:rPr>
          <w:b/>
          <w:bCs/>
          <w:sz w:val="22"/>
          <w:szCs w:val="22"/>
        </w:rPr>
        <w:t>:</w:t>
      </w:r>
      <w:r w:rsidRPr="005A71DA">
        <w:rPr>
          <w:sz w:val="22"/>
          <w:szCs w:val="22"/>
        </w:rPr>
        <w:t xml:space="preserve"> Places on holidays are limited and are allocated on a first come first served basis.  When a holiday is full, SCH may operate a waiting list.  When this happens, you will be informed that your booking is on the waiting list. Should a place subsequently </w:t>
      </w:r>
      <w:r>
        <w:rPr>
          <w:sz w:val="22"/>
          <w:szCs w:val="22"/>
        </w:rPr>
        <w:t>be</w:t>
      </w:r>
      <w:r w:rsidRPr="005A71DA">
        <w:rPr>
          <w:sz w:val="22"/>
          <w:szCs w:val="22"/>
        </w:rPr>
        <w:t xml:space="preserve"> offered, it may not necessarily be at the brochure price. Also, you can withdraw from the waiting list at any time.</w:t>
      </w:r>
    </w:p>
    <w:p w14:paraId="4F14C05C" w14:textId="77777777" w:rsidR="005A71DA" w:rsidRPr="005A71DA" w:rsidRDefault="005A71DA" w:rsidP="005A71DA">
      <w:pPr>
        <w:pStyle w:val="ListParagraph"/>
        <w:jc w:val="both"/>
        <w:rPr>
          <w:b/>
          <w:bCs/>
          <w:sz w:val="22"/>
          <w:szCs w:val="22"/>
        </w:rPr>
      </w:pPr>
    </w:p>
    <w:p w14:paraId="71C28928" w14:textId="30935D7A" w:rsidR="005A71DA" w:rsidRPr="005A71DA" w:rsidRDefault="005A71DA" w:rsidP="005A71DA">
      <w:pPr>
        <w:pStyle w:val="ListParagraph"/>
        <w:numPr>
          <w:ilvl w:val="0"/>
          <w:numId w:val="5"/>
        </w:numPr>
        <w:jc w:val="both"/>
        <w:rPr>
          <w:b/>
          <w:bCs/>
          <w:sz w:val="22"/>
          <w:szCs w:val="22"/>
        </w:rPr>
      </w:pPr>
      <w:r w:rsidRPr="005A71DA">
        <w:rPr>
          <w:b/>
          <w:bCs/>
          <w:sz w:val="22"/>
          <w:szCs w:val="22"/>
        </w:rPr>
        <w:t>S</w:t>
      </w:r>
      <w:r>
        <w:rPr>
          <w:b/>
          <w:bCs/>
          <w:sz w:val="22"/>
          <w:szCs w:val="22"/>
        </w:rPr>
        <w:t>INGLE SUPPLEMENT</w:t>
      </w:r>
      <w:r w:rsidRPr="005A71DA">
        <w:rPr>
          <w:b/>
          <w:bCs/>
          <w:sz w:val="22"/>
          <w:szCs w:val="22"/>
        </w:rPr>
        <w:t>:</w:t>
      </w:r>
      <w:r w:rsidRPr="005A71DA">
        <w:rPr>
          <w:sz w:val="22"/>
          <w:szCs w:val="22"/>
        </w:rPr>
        <w:t xml:space="preserve"> Single accommodation is limited and is usually subject to a supplementary charge by hotels. SCH will seek to mitigate these factors as far as possible.</w:t>
      </w:r>
    </w:p>
    <w:p w14:paraId="6095E109" w14:textId="77777777" w:rsidR="005A71DA" w:rsidRPr="005A71DA" w:rsidRDefault="005A71DA" w:rsidP="005A71DA">
      <w:pPr>
        <w:pStyle w:val="ListParagraph"/>
        <w:jc w:val="both"/>
        <w:rPr>
          <w:b/>
          <w:bCs/>
          <w:sz w:val="22"/>
          <w:szCs w:val="22"/>
        </w:rPr>
      </w:pPr>
    </w:p>
    <w:p w14:paraId="2EF0A27A" w14:textId="2989F986" w:rsidR="005A71DA" w:rsidRPr="005A71DA" w:rsidRDefault="005A71DA" w:rsidP="005A71DA">
      <w:pPr>
        <w:pStyle w:val="ListParagraph"/>
        <w:numPr>
          <w:ilvl w:val="0"/>
          <w:numId w:val="5"/>
        </w:numPr>
        <w:jc w:val="both"/>
        <w:rPr>
          <w:b/>
          <w:bCs/>
          <w:sz w:val="22"/>
          <w:szCs w:val="22"/>
        </w:rPr>
      </w:pPr>
      <w:r w:rsidRPr="005A71DA">
        <w:rPr>
          <w:b/>
          <w:bCs/>
          <w:sz w:val="22"/>
          <w:szCs w:val="22"/>
        </w:rPr>
        <w:lastRenderedPageBreak/>
        <w:t xml:space="preserve">TRAVEL ARRANGEMENTS: </w:t>
      </w:r>
      <w:r w:rsidRPr="005A71DA">
        <w:rPr>
          <w:sz w:val="22"/>
          <w:szCs w:val="22"/>
        </w:rPr>
        <w:t>Some holidays will be in UK, and you will be expected to travel to that location and meet the group at the hotel. When travelling outside UK the group will meet at the airport.</w:t>
      </w:r>
    </w:p>
    <w:p w14:paraId="21771461" w14:textId="77777777" w:rsidR="005A71DA" w:rsidRPr="005A71DA" w:rsidRDefault="005A71DA" w:rsidP="005A71DA">
      <w:pPr>
        <w:pStyle w:val="ListParagraph"/>
        <w:jc w:val="both"/>
        <w:rPr>
          <w:b/>
          <w:bCs/>
          <w:sz w:val="22"/>
          <w:szCs w:val="22"/>
        </w:rPr>
      </w:pPr>
    </w:p>
    <w:p w14:paraId="33FA395B" w14:textId="38733A81" w:rsidR="005A71DA" w:rsidRPr="005A71DA" w:rsidRDefault="005A71DA" w:rsidP="005A71DA">
      <w:pPr>
        <w:pStyle w:val="ListParagraph"/>
        <w:numPr>
          <w:ilvl w:val="0"/>
          <w:numId w:val="5"/>
        </w:numPr>
        <w:jc w:val="both"/>
        <w:rPr>
          <w:b/>
          <w:bCs/>
          <w:sz w:val="22"/>
          <w:szCs w:val="22"/>
        </w:rPr>
      </w:pPr>
      <w:r w:rsidRPr="005A71DA">
        <w:rPr>
          <w:b/>
          <w:bCs/>
          <w:sz w:val="22"/>
          <w:szCs w:val="22"/>
        </w:rPr>
        <w:t>I</w:t>
      </w:r>
      <w:r>
        <w:rPr>
          <w:b/>
          <w:bCs/>
          <w:sz w:val="22"/>
          <w:szCs w:val="22"/>
        </w:rPr>
        <w:t>NSURANCE</w:t>
      </w:r>
      <w:r w:rsidRPr="005A71DA">
        <w:rPr>
          <w:b/>
          <w:bCs/>
          <w:sz w:val="22"/>
          <w:szCs w:val="22"/>
        </w:rPr>
        <w:t>:</w:t>
      </w:r>
      <w:r w:rsidRPr="005A71DA">
        <w:rPr>
          <w:sz w:val="22"/>
          <w:szCs w:val="22"/>
        </w:rPr>
        <w:t xml:space="preserve"> SCH does not arrange insurance and you are fully required to organise your own travel insurance whether in UK or travelling abroad.</w:t>
      </w:r>
    </w:p>
    <w:p w14:paraId="7AD89D8D" w14:textId="77777777" w:rsidR="005A71DA" w:rsidRPr="005A71DA" w:rsidRDefault="005A71DA" w:rsidP="005A71DA">
      <w:pPr>
        <w:pStyle w:val="ListParagraph"/>
        <w:jc w:val="both"/>
        <w:rPr>
          <w:b/>
          <w:bCs/>
          <w:sz w:val="22"/>
          <w:szCs w:val="22"/>
        </w:rPr>
      </w:pPr>
    </w:p>
    <w:p w14:paraId="730DFE10" w14:textId="30D4AE69" w:rsidR="005A71DA" w:rsidRPr="005A71DA" w:rsidRDefault="005A71DA" w:rsidP="005A71DA">
      <w:pPr>
        <w:pStyle w:val="ListParagraph"/>
        <w:numPr>
          <w:ilvl w:val="0"/>
          <w:numId w:val="5"/>
        </w:numPr>
        <w:jc w:val="both"/>
        <w:rPr>
          <w:b/>
          <w:bCs/>
          <w:sz w:val="22"/>
          <w:szCs w:val="22"/>
        </w:rPr>
      </w:pPr>
      <w:r w:rsidRPr="005A71DA">
        <w:rPr>
          <w:b/>
          <w:bCs/>
          <w:sz w:val="22"/>
          <w:szCs w:val="22"/>
        </w:rPr>
        <w:t>PASSPORTS:</w:t>
      </w:r>
      <w:r w:rsidRPr="005A71DA">
        <w:rPr>
          <w:sz w:val="22"/>
          <w:szCs w:val="22"/>
        </w:rPr>
        <w:t xml:space="preserve"> </w:t>
      </w:r>
      <w:r w:rsidRPr="005A71DA">
        <w:rPr>
          <w:b/>
          <w:bCs/>
          <w:sz w:val="22"/>
          <w:szCs w:val="22"/>
        </w:rPr>
        <w:t xml:space="preserve"> </w:t>
      </w:r>
      <w:r w:rsidRPr="005A71DA">
        <w:rPr>
          <w:sz w:val="22"/>
          <w:szCs w:val="22"/>
        </w:rPr>
        <w:t xml:space="preserve">A full passport is required for all holidays outside UK and must be valid for at least six months after the end date of the holiday and should be </w:t>
      </w:r>
      <w:r>
        <w:rPr>
          <w:sz w:val="22"/>
          <w:szCs w:val="22"/>
        </w:rPr>
        <w:t xml:space="preserve">less </w:t>
      </w:r>
      <w:r w:rsidRPr="005A71DA">
        <w:rPr>
          <w:sz w:val="22"/>
          <w:szCs w:val="22"/>
        </w:rPr>
        <w:t>than ten years from the date of issue.</w:t>
      </w:r>
    </w:p>
    <w:p w14:paraId="6B9263D6" w14:textId="77777777" w:rsidR="005A71DA" w:rsidRPr="005A71DA" w:rsidRDefault="005A71DA" w:rsidP="005A71DA">
      <w:pPr>
        <w:pStyle w:val="ListParagraph"/>
        <w:jc w:val="both"/>
        <w:rPr>
          <w:b/>
          <w:bCs/>
          <w:sz w:val="22"/>
          <w:szCs w:val="22"/>
        </w:rPr>
      </w:pPr>
    </w:p>
    <w:p w14:paraId="30208B72" w14:textId="7FA47700" w:rsidR="005A71DA" w:rsidRPr="005A71DA" w:rsidRDefault="005A71DA" w:rsidP="005A71DA">
      <w:pPr>
        <w:pStyle w:val="ListParagraph"/>
        <w:numPr>
          <w:ilvl w:val="0"/>
          <w:numId w:val="5"/>
        </w:numPr>
        <w:jc w:val="both"/>
        <w:rPr>
          <w:b/>
          <w:bCs/>
          <w:sz w:val="22"/>
          <w:szCs w:val="22"/>
        </w:rPr>
      </w:pPr>
      <w:r w:rsidRPr="005A71DA">
        <w:rPr>
          <w:b/>
          <w:bCs/>
          <w:sz w:val="22"/>
          <w:szCs w:val="22"/>
        </w:rPr>
        <w:t>INFORMATION:</w:t>
      </w:r>
      <w:r w:rsidRPr="005A71DA">
        <w:rPr>
          <w:sz w:val="22"/>
          <w:szCs w:val="22"/>
        </w:rPr>
        <w:t xml:space="preserve"> The information posted on our website is believed to be accurate at the time of going public.  An information sheet with the final holiday arrangements and instructions will be issued approximately three weeks prior to departure.</w:t>
      </w:r>
    </w:p>
    <w:p w14:paraId="3DA53CF9" w14:textId="77777777" w:rsidR="005A71DA" w:rsidRPr="005A71DA" w:rsidRDefault="005A71DA" w:rsidP="005A71DA">
      <w:pPr>
        <w:pStyle w:val="ListParagraph"/>
        <w:jc w:val="both"/>
        <w:rPr>
          <w:b/>
          <w:bCs/>
          <w:sz w:val="22"/>
          <w:szCs w:val="22"/>
        </w:rPr>
      </w:pPr>
    </w:p>
    <w:p w14:paraId="4AC9E00D" w14:textId="6A33C3F7" w:rsidR="005A71DA" w:rsidRPr="005A71DA" w:rsidRDefault="005A71DA" w:rsidP="005A71DA">
      <w:pPr>
        <w:pStyle w:val="ListParagraph"/>
        <w:numPr>
          <w:ilvl w:val="0"/>
          <w:numId w:val="5"/>
        </w:numPr>
        <w:jc w:val="both"/>
        <w:rPr>
          <w:b/>
          <w:bCs/>
          <w:sz w:val="22"/>
          <w:szCs w:val="22"/>
        </w:rPr>
      </w:pPr>
      <w:r w:rsidRPr="005A71DA">
        <w:rPr>
          <w:b/>
          <w:bCs/>
          <w:sz w:val="22"/>
          <w:szCs w:val="22"/>
        </w:rPr>
        <w:t>GRATUITIES:</w:t>
      </w:r>
      <w:r w:rsidRPr="005A71DA">
        <w:rPr>
          <w:sz w:val="22"/>
          <w:szCs w:val="22"/>
        </w:rPr>
        <w:t xml:space="preserve"> Gratuities are include</w:t>
      </w:r>
      <w:r>
        <w:rPr>
          <w:sz w:val="22"/>
          <w:szCs w:val="22"/>
        </w:rPr>
        <w:t>d</w:t>
      </w:r>
      <w:r w:rsidRPr="005A71DA">
        <w:rPr>
          <w:sz w:val="22"/>
          <w:szCs w:val="22"/>
        </w:rPr>
        <w:t xml:space="preserve"> in the holiday cost unless otherwise stated.</w:t>
      </w:r>
    </w:p>
    <w:p w14:paraId="6182664B" w14:textId="77777777" w:rsidR="005A71DA" w:rsidRPr="005A71DA" w:rsidRDefault="005A71DA" w:rsidP="005A71DA">
      <w:pPr>
        <w:pStyle w:val="ListParagraph"/>
        <w:jc w:val="both"/>
        <w:rPr>
          <w:b/>
          <w:bCs/>
          <w:sz w:val="22"/>
          <w:szCs w:val="22"/>
        </w:rPr>
      </w:pPr>
    </w:p>
    <w:p w14:paraId="45296E89" w14:textId="6A38D1FA" w:rsidR="005A71DA" w:rsidRPr="005A71DA" w:rsidRDefault="005A71DA" w:rsidP="005A71DA">
      <w:pPr>
        <w:pStyle w:val="ListParagraph"/>
        <w:numPr>
          <w:ilvl w:val="0"/>
          <w:numId w:val="5"/>
        </w:numPr>
        <w:jc w:val="both"/>
        <w:rPr>
          <w:b/>
          <w:bCs/>
          <w:sz w:val="22"/>
          <w:szCs w:val="22"/>
        </w:rPr>
      </w:pPr>
      <w:r w:rsidRPr="005A71DA">
        <w:rPr>
          <w:b/>
          <w:bCs/>
          <w:sz w:val="22"/>
          <w:szCs w:val="22"/>
        </w:rPr>
        <w:t>FITNESS:</w:t>
      </w:r>
      <w:r w:rsidRPr="005A71DA">
        <w:rPr>
          <w:sz w:val="22"/>
          <w:szCs w:val="22"/>
        </w:rPr>
        <w:t xml:space="preserve"> You must be fit and well to attend a holiday; be able to look after yourself and manage your own luggage or have someone with you who is able to </w:t>
      </w:r>
      <w:r>
        <w:rPr>
          <w:sz w:val="22"/>
          <w:szCs w:val="22"/>
        </w:rPr>
        <w:t xml:space="preserve">support </w:t>
      </w:r>
      <w:r w:rsidRPr="005A71DA">
        <w:rPr>
          <w:sz w:val="22"/>
          <w:szCs w:val="22"/>
        </w:rPr>
        <w:t>you</w:t>
      </w:r>
      <w:r>
        <w:rPr>
          <w:sz w:val="22"/>
          <w:szCs w:val="22"/>
        </w:rPr>
        <w:t>.</w:t>
      </w:r>
    </w:p>
    <w:p w14:paraId="702FF87A" w14:textId="77777777" w:rsidR="005A71DA" w:rsidRPr="005A71DA" w:rsidRDefault="005A71DA" w:rsidP="005A71DA">
      <w:pPr>
        <w:pStyle w:val="ListParagraph"/>
        <w:jc w:val="both"/>
        <w:rPr>
          <w:b/>
          <w:bCs/>
          <w:sz w:val="22"/>
          <w:szCs w:val="22"/>
        </w:rPr>
      </w:pPr>
    </w:p>
    <w:p w14:paraId="61DCD6F9" w14:textId="75E513B5" w:rsidR="005A71DA" w:rsidRPr="00E46398" w:rsidRDefault="005A71DA" w:rsidP="005A71DA">
      <w:pPr>
        <w:pStyle w:val="ListParagraph"/>
        <w:numPr>
          <w:ilvl w:val="0"/>
          <w:numId w:val="5"/>
        </w:numPr>
        <w:jc w:val="both"/>
        <w:rPr>
          <w:b/>
          <w:bCs/>
          <w:sz w:val="22"/>
          <w:szCs w:val="22"/>
        </w:rPr>
      </w:pPr>
      <w:r w:rsidRPr="005A71DA">
        <w:rPr>
          <w:b/>
          <w:bCs/>
          <w:sz w:val="22"/>
          <w:szCs w:val="22"/>
        </w:rPr>
        <w:t>COMPLAINTS:</w:t>
      </w:r>
      <w:r w:rsidRPr="005A71DA">
        <w:rPr>
          <w:sz w:val="22"/>
          <w:szCs w:val="22"/>
        </w:rPr>
        <w:t xml:space="preserve"> Should you have a complaint regarding any service or facilities on the holiday, please immediately advise the holiday leader first, who will deal with the matter on your behalf.</w:t>
      </w:r>
      <w:r>
        <w:rPr>
          <w:sz w:val="22"/>
          <w:szCs w:val="22"/>
        </w:rPr>
        <w:t xml:space="preserve"> Any further complaints can be sent to the Chair of the SCH Board.</w:t>
      </w:r>
    </w:p>
    <w:p w14:paraId="1EF4A70A" w14:textId="77777777" w:rsidR="00E46398" w:rsidRPr="00E46398" w:rsidRDefault="00E46398" w:rsidP="00E46398">
      <w:pPr>
        <w:pStyle w:val="ListParagraph"/>
        <w:rPr>
          <w:b/>
          <w:bCs/>
          <w:sz w:val="22"/>
          <w:szCs w:val="22"/>
        </w:rPr>
      </w:pPr>
    </w:p>
    <w:p w14:paraId="41817866" w14:textId="77777777" w:rsidR="00E46398" w:rsidRDefault="00E46398" w:rsidP="00E46398">
      <w:pPr>
        <w:jc w:val="both"/>
        <w:rPr>
          <w:sz w:val="22"/>
          <w:szCs w:val="22"/>
        </w:rPr>
      </w:pPr>
    </w:p>
    <w:p w14:paraId="6A4CE46C" w14:textId="28EA97FC" w:rsidR="00E46398" w:rsidRDefault="00E46398" w:rsidP="00E46398">
      <w:pPr>
        <w:jc w:val="both"/>
        <w:rPr>
          <w:sz w:val="22"/>
          <w:szCs w:val="22"/>
        </w:rPr>
      </w:pPr>
      <w:r>
        <w:rPr>
          <w:noProof/>
        </w:rPr>
        <w:drawing>
          <wp:anchor distT="0" distB="0" distL="114300" distR="114300" simplePos="0" relativeHeight="251658240" behindDoc="0" locked="0" layoutInCell="1" allowOverlap="1" wp14:anchorId="311CD2EA" wp14:editId="54B003EF">
            <wp:simplePos x="0" y="0"/>
            <wp:positionH relativeFrom="column">
              <wp:posOffset>769278</wp:posOffset>
            </wp:positionH>
            <wp:positionV relativeFrom="page">
              <wp:posOffset>5750170</wp:posOffset>
            </wp:positionV>
            <wp:extent cx="2541270" cy="606425"/>
            <wp:effectExtent l="0" t="0" r="0" b="3175"/>
            <wp:wrapThrough wrapText="bothSides">
              <wp:wrapPolygon edited="0">
                <wp:start x="0" y="0"/>
                <wp:lineTo x="0" y="21261"/>
                <wp:lineTo x="21481" y="21261"/>
                <wp:lineTo x="21481" y="0"/>
                <wp:lineTo x="0" y="0"/>
              </wp:wrapPolygon>
            </wp:wrapThrough>
            <wp:docPr id="686352395" name="Picture 2" descr="Curls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ls Vector Art, Icons, and Graphics for Free Download"/>
                    <pic:cNvPicPr>
                      <a:picLocks noChangeAspect="1" noChangeArrowheads="1"/>
                    </pic:cNvPicPr>
                  </pic:nvPicPr>
                  <pic:blipFill rotWithShape="1">
                    <a:blip r:embed="rId7">
                      <a:extLst>
                        <a:ext uri="{28A0092B-C50C-407E-A947-70E740481C1C}">
                          <a14:useLocalDpi xmlns:a14="http://schemas.microsoft.com/office/drawing/2010/main" val="0"/>
                        </a:ext>
                      </a:extLst>
                    </a:blip>
                    <a:srcRect b="76127"/>
                    <a:stretch/>
                  </pic:blipFill>
                  <pic:spPr bwMode="auto">
                    <a:xfrm>
                      <a:off x="0" y="0"/>
                      <a:ext cx="2541270" cy="606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8D4692" w14:textId="5F3FAD5C" w:rsidR="00E46398" w:rsidRPr="00E46398" w:rsidRDefault="00E46398" w:rsidP="00E46398">
      <w:pPr>
        <w:jc w:val="both"/>
        <w:rPr>
          <w:b/>
          <w:bCs/>
          <w:sz w:val="22"/>
          <w:szCs w:val="22"/>
        </w:rPr>
      </w:pPr>
      <w:r>
        <w:fldChar w:fldCharType="begin"/>
      </w:r>
      <w:r>
        <w:instrText xml:space="preserve"> INCLUDEPICTURE "/Users/elsienormington/Library/Group Containers/UBF8T346G9.ms/WebArchiveCopyPasteTempFiles/com.microsoft.Word/2774.jpg" \* MERGEFORMATINET </w:instrText>
      </w:r>
      <w:r w:rsidR="00000000">
        <w:fldChar w:fldCharType="separate"/>
      </w:r>
      <w:r>
        <w:fldChar w:fldCharType="end"/>
      </w:r>
    </w:p>
    <w:sectPr w:rsidR="00E46398" w:rsidRPr="00E46398" w:rsidSect="00423370">
      <w:pgSz w:w="8400" w:h="11900"/>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A1895"/>
    <w:multiLevelType w:val="hybridMultilevel"/>
    <w:tmpl w:val="5FE08E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0027E"/>
    <w:multiLevelType w:val="hybridMultilevel"/>
    <w:tmpl w:val="A020891C"/>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31AF498E"/>
    <w:multiLevelType w:val="hybridMultilevel"/>
    <w:tmpl w:val="23FA7D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14539DA"/>
    <w:multiLevelType w:val="hybridMultilevel"/>
    <w:tmpl w:val="03309712"/>
    <w:lvl w:ilvl="0" w:tplc="0809000F">
      <w:start w:val="1"/>
      <w:numFmt w:val="decimal"/>
      <w:lvlText w:val="%1."/>
      <w:lvlJc w:val="left"/>
      <w:pPr>
        <w:ind w:left="-491" w:hanging="360"/>
      </w:pPr>
      <w:rPr>
        <w:rFonts w:hint="default"/>
        <w:sz w:val="20"/>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4" w15:restartNumberingAfterBreak="0">
    <w:nsid w:val="76EC1A05"/>
    <w:multiLevelType w:val="hybridMultilevel"/>
    <w:tmpl w:val="29F4E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64373527">
    <w:abstractNumId w:val="0"/>
  </w:num>
  <w:num w:numId="2" w16cid:durableId="1230382554">
    <w:abstractNumId w:val="3"/>
  </w:num>
  <w:num w:numId="3" w16cid:durableId="121190404">
    <w:abstractNumId w:val="1"/>
  </w:num>
  <w:num w:numId="4" w16cid:durableId="818268">
    <w:abstractNumId w:val="2"/>
  </w:num>
  <w:num w:numId="5" w16cid:durableId="2075465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DE"/>
    <w:rsid w:val="00066476"/>
    <w:rsid w:val="001B667D"/>
    <w:rsid w:val="003642CA"/>
    <w:rsid w:val="003C6C99"/>
    <w:rsid w:val="003E3AAF"/>
    <w:rsid w:val="00423370"/>
    <w:rsid w:val="004742DE"/>
    <w:rsid w:val="00504D5B"/>
    <w:rsid w:val="005A71DA"/>
    <w:rsid w:val="006A7556"/>
    <w:rsid w:val="009F4CE5"/>
    <w:rsid w:val="009F69BC"/>
    <w:rsid w:val="00BA4EC0"/>
    <w:rsid w:val="00E46398"/>
    <w:rsid w:val="00EA52DF"/>
    <w:rsid w:val="00FA77ED"/>
    <w:rsid w:val="00FF1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42D04"/>
  <w15:chartTrackingRefBased/>
  <w15:docId w15:val="{09B6444D-6FEC-6245-B3D6-2A1D1682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2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2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2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2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2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2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2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2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2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2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2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2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2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2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2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2DE"/>
    <w:rPr>
      <w:rFonts w:eastAsiaTheme="majorEastAsia" w:cstheme="majorBidi"/>
      <w:color w:val="272727" w:themeColor="text1" w:themeTint="D8"/>
    </w:rPr>
  </w:style>
  <w:style w:type="paragraph" w:styleId="Title">
    <w:name w:val="Title"/>
    <w:basedOn w:val="Normal"/>
    <w:next w:val="Normal"/>
    <w:link w:val="TitleChar"/>
    <w:uiPriority w:val="10"/>
    <w:qFormat/>
    <w:rsid w:val="004742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2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2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2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2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42DE"/>
    <w:rPr>
      <w:i/>
      <w:iCs/>
      <w:color w:val="404040" w:themeColor="text1" w:themeTint="BF"/>
    </w:rPr>
  </w:style>
  <w:style w:type="paragraph" w:styleId="ListParagraph">
    <w:name w:val="List Paragraph"/>
    <w:basedOn w:val="Normal"/>
    <w:uiPriority w:val="34"/>
    <w:qFormat/>
    <w:rsid w:val="004742DE"/>
    <w:pPr>
      <w:ind w:left="720"/>
      <w:contextualSpacing/>
    </w:pPr>
  </w:style>
  <w:style w:type="character" w:styleId="IntenseEmphasis">
    <w:name w:val="Intense Emphasis"/>
    <w:basedOn w:val="DefaultParagraphFont"/>
    <w:uiPriority w:val="21"/>
    <w:qFormat/>
    <w:rsid w:val="004742DE"/>
    <w:rPr>
      <w:i/>
      <w:iCs/>
      <w:color w:val="0F4761" w:themeColor="accent1" w:themeShade="BF"/>
    </w:rPr>
  </w:style>
  <w:style w:type="paragraph" w:styleId="IntenseQuote">
    <w:name w:val="Intense Quote"/>
    <w:basedOn w:val="Normal"/>
    <w:next w:val="Normal"/>
    <w:link w:val="IntenseQuoteChar"/>
    <w:uiPriority w:val="30"/>
    <w:qFormat/>
    <w:rsid w:val="00474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2DE"/>
    <w:rPr>
      <w:i/>
      <w:iCs/>
      <w:color w:val="0F4761" w:themeColor="accent1" w:themeShade="BF"/>
    </w:rPr>
  </w:style>
  <w:style w:type="character" w:styleId="IntenseReference">
    <w:name w:val="Intense Reference"/>
    <w:basedOn w:val="DefaultParagraphFont"/>
    <w:uiPriority w:val="32"/>
    <w:qFormat/>
    <w:rsid w:val="004742DE"/>
    <w:rPr>
      <w:b/>
      <w:bCs/>
      <w:smallCaps/>
      <w:color w:val="0F4761" w:themeColor="accent1" w:themeShade="BF"/>
      <w:spacing w:val="5"/>
    </w:rPr>
  </w:style>
  <w:style w:type="table" w:styleId="TableGrid">
    <w:name w:val="Table Grid"/>
    <w:basedOn w:val="TableNormal"/>
    <w:uiPriority w:val="39"/>
    <w:rsid w:val="00474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2738-CE49-BF42-9B3D-1D58D755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 Normington</dc:creator>
  <cp:keywords/>
  <dc:description/>
  <cp:lastModifiedBy>Elsie Normington</cp:lastModifiedBy>
  <cp:revision>5</cp:revision>
  <dcterms:created xsi:type="dcterms:W3CDTF">2024-04-14T14:37:00Z</dcterms:created>
  <dcterms:modified xsi:type="dcterms:W3CDTF">2024-04-14T18:45:00Z</dcterms:modified>
</cp:coreProperties>
</file>